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A" w:rsidRDefault="00263E0B" w:rsidP="0026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Аркуш погодження</w:t>
      </w:r>
    </w:p>
    <w:p w:rsidR="00263E0B" w:rsidRDefault="00263E0B" w:rsidP="0026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3E0B" w:rsidRDefault="00263E0B" w:rsidP="0026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3E0B" w:rsidRDefault="00263E0B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проекту розпорядження голови Лубенської районної державної адміністрації</w:t>
      </w:r>
    </w:p>
    <w:p w:rsidR="00263E0B" w:rsidRDefault="00263E0B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місцеву комісію з питань техногенно-екологічної безпеки і надзвичайних ситуацій Лубенського району Полтавської області».</w:t>
      </w:r>
    </w:p>
    <w:p w:rsidR="00263E0B" w:rsidRDefault="00263E0B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E0B" w:rsidRDefault="00263E0B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Розпорядження підготовлено </w:t>
      </w:r>
      <w:r w:rsidR="00093A50">
        <w:rPr>
          <w:rFonts w:ascii="Times New Roman" w:hAnsi="Times New Roman" w:cs="Times New Roman"/>
          <w:sz w:val="28"/>
          <w:szCs w:val="28"/>
          <w:lang w:val="uk-UA"/>
        </w:rPr>
        <w:t>відділом з питань оборонно-мобілізаційної роботи та цивільного захисту райдержадміністрації.</w:t>
      </w: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Лубенського </w:t>
      </w: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відділу Головного управління</w:t>
      </w:r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ДСНС України у Полтавській області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Коркішко</w:t>
      </w:r>
      <w:proofErr w:type="spellEnd"/>
    </w:p>
    <w:p w:rsidR="00093A50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A50" w:rsidRPr="00263E0B" w:rsidRDefault="00093A50" w:rsidP="0026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«04» вересня 2018 року</w:t>
      </w:r>
    </w:p>
    <w:sectPr w:rsidR="00093A50" w:rsidRPr="0026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0B"/>
    <w:rsid w:val="00053645"/>
    <w:rsid w:val="00093A50"/>
    <w:rsid w:val="00106AA8"/>
    <w:rsid w:val="001B47FD"/>
    <w:rsid w:val="00263E0B"/>
    <w:rsid w:val="00333E91"/>
    <w:rsid w:val="007621AA"/>
    <w:rsid w:val="00B21F74"/>
    <w:rsid w:val="00E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VOMR</dc:creator>
  <cp:lastModifiedBy>VOMR</cp:lastModifiedBy>
  <cp:revision>1</cp:revision>
  <dcterms:created xsi:type="dcterms:W3CDTF">2018-09-12T05:12:00Z</dcterms:created>
  <dcterms:modified xsi:type="dcterms:W3CDTF">2018-09-12T06:02:00Z</dcterms:modified>
</cp:coreProperties>
</file>